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8295" w14:textId="1DB7B03A" w:rsidR="001804F2" w:rsidRDefault="00441F54" w:rsidP="00441F5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AF055AC" w14:textId="3BD8C328" w:rsidR="00441F54" w:rsidRDefault="00441F54" w:rsidP="00441F5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Изначально Вышестоящий Дом Изначально Вышестоящего Отца Подразделение ИВДИВО Томск</w:t>
      </w:r>
    </w:p>
    <w:p w14:paraId="5FC8F560" w14:textId="5D16F636" w:rsidR="00441F54" w:rsidRDefault="00441F54" w:rsidP="00441F5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54F04C3C" w14:textId="7CA3876F" w:rsidR="00441F54" w:rsidRDefault="00441F54" w:rsidP="00441F5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27.02.2025</w:t>
      </w:r>
    </w:p>
    <w:p w14:paraId="288FB82B" w14:textId="603013CA" w:rsidR="00441F54" w:rsidRDefault="00C30C58" w:rsidP="00441F54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Утверждено у Кут Хуми </w:t>
      </w:r>
      <w:r w:rsidR="004E7EE5">
        <w:rPr>
          <w:rFonts w:ascii="Times New Roman" w:hAnsi="Times New Roman" w:cs="Times New Roman"/>
          <w:color w:val="FF0000"/>
          <w:sz w:val="24"/>
        </w:rPr>
        <w:t>03032025г.</w:t>
      </w:r>
    </w:p>
    <w:p w14:paraId="7D6CFDEB" w14:textId="55EAB338" w:rsidR="00441F54" w:rsidRDefault="00441F54" w:rsidP="00441F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27EA4303" w14:textId="2CEF92F3" w:rsidR="00441F54" w:rsidRDefault="00441F54" w:rsidP="00441F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Тумашов Александр</w:t>
      </w:r>
    </w:p>
    <w:p w14:paraId="7DE537A2" w14:textId="1D68F162" w:rsidR="00441F54" w:rsidRDefault="00441F54" w:rsidP="00441F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Тумашова Ксения</w:t>
      </w:r>
    </w:p>
    <w:p w14:paraId="5E00F519" w14:textId="35298741" w:rsidR="00441F54" w:rsidRDefault="00441F54" w:rsidP="00441F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Тинькова Лариса</w:t>
      </w:r>
    </w:p>
    <w:p w14:paraId="15368994" w14:textId="48E46A40" w:rsidR="00441F54" w:rsidRDefault="00441F54" w:rsidP="00441F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Катыхина Таисья</w:t>
      </w:r>
    </w:p>
    <w:p w14:paraId="7DCD048B" w14:textId="1A76C589" w:rsidR="00441F54" w:rsidRDefault="00441F54" w:rsidP="00441F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Милюкова Марина</w:t>
      </w:r>
    </w:p>
    <w:p w14:paraId="5984D22A" w14:textId="4F9F1AB3" w:rsidR="00441F54" w:rsidRDefault="00441F54" w:rsidP="00441F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Хатюшина Лидия</w:t>
      </w:r>
    </w:p>
    <w:p w14:paraId="25D030DA" w14:textId="6CABF4EF" w:rsidR="00441F54" w:rsidRDefault="00441F54" w:rsidP="00441F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Голованова Ливия</w:t>
      </w:r>
    </w:p>
    <w:p w14:paraId="1BE0769A" w14:textId="6E764A12" w:rsidR="00441F54" w:rsidRDefault="00441F54" w:rsidP="00441F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Редькина Галина</w:t>
      </w:r>
    </w:p>
    <w:p w14:paraId="4B0490FF" w14:textId="4441CD64" w:rsidR="00441F54" w:rsidRDefault="00441F54" w:rsidP="00441F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Золотарёва Лилия</w:t>
      </w:r>
    </w:p>
    <w:p w14:paraId="2B715311" w14:textId="67A0F6F3" w:rsidR="00441F54" w:rsidRDefault="00441F54" w:rsidP="00441F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Пилипенко Жанна</w:t>
      </w:r>
    </w:p>
    <w:p w14:paraId="252EA9FC" w14:textId="05C3A050" w:rsidR="00441F54" w:rsidRDefault="00441F54" w:rsidP="00441F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Темлякова Галина</w:t>
      </w:r>
    </w:p>
    <w:p w14:paraId="3CE9DB2E" w14:textId="047566C2" w:rsidR="00441F54" w:rsidRDefault="00441F54" w:rsidP="00441F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Герасимов Николай</w:t>
      </w:r>
    </w:p>
    <w:p w14:paraId="5FC4BB7A" w14:textId="195910F0" w:rsidR="00441F54" w:rsidRDefault="00441F54" w:rsidP="00441F54">
      <w:pPr>
        <w:rPr>
          <w:rFonts w:ascii="Times New Roman" w:hAnsi="Times New Roman" w:cs="Times New Roman"/>
          <w:color w:val="000000"/>
          <w:sz w:val="24"/>
        </w:rPr>
      </w:pPr>
    </w:p>
    <w:p w14:paraId="08EB83F5" w14:textId="7138A8CA" w:rsidR="00441F54" w:rsidRDefault="00441F54" w:rsidP="00441F5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03B2C38A" w14:textId="7C042474" w:rsidR="00441F54" w:rsidRPr="00441F54" w:rsidRDefault="00441F54" w:rsidP="00441F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441F54">
        <w:rPr>
          <w:rFonts w:ascii="Times New Roman" w:hAnsi="Times New Roman" w:cs="Times New Roman"/>
          <w:color w:val="000000"/>
          <w:sz w:val="24"/>
        </w:rPr>
        <w:t xml:space="preserve">Возжигания.  Вхождение в Совет ИВО. </w:t>
      </w:r>
    </w:p>
    <w:p w14:paraId="25B04A11" w14:textId="51C5B6DE" w:rsidR="00441F54" w:rsidRPr="00441F54" w:rsidRDefault="00441F54" w:rsidP="00441F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441F54">
        <w:rPr>
          <w:rFonts w:ascii="Times New Roman" w:hAnsi="Times New Roman" w:cs="Times New Roman"/>
          <w:color w:val="000000"/>
          <w:sz w:val="24"/>
        </w:rPr>
        <w:t>Цель Совета ИВО: всей командой войти в осознание, понимание, устремление разобраться в стандартах Синтеза для дальнейшего продвижения в изучении и практиковании Синтеза</w:t>
      </w:r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441F54">
        <w:rPr>
          <w:rFonts w:ascii="Times New Roman" w:hAnsi="Times New Roman" w:cs="Times New Roman"/>
          <w:color w:val="000000"/>
          <w:sz w:val="24"/>
        </w:rPr>
        <w:t xml:space="preserve">, для осознанного служения Должностно Полномочными в </w:t>
      </w:r>
      <w:r>
        <w:rPr>
          <w:rFonts w:ascii="Times New Roman" w:hAnsi="Times New Roman" w:cs="Times New Roman"/>
          <w:color w:val="000000"/>
          <w:sz w:val="24"/>
        </w:rPr>
        <w:t>п</w:t>
      </w:r>
      <w:r w:rsidRPr="00441F54">
        <w:rPr>
          <w:rFonts w:ascii="Times New Roman" w:hAnsi="Times New Roman" w:cs="Times New Roman"/>
          <w:color w:val="000000"/>
          <w:sz w:val="24"/>
        </w:rPr>
        <w:t xml:space="preserve">одразделении, ответственного за разработку </w:t>
      </w:r>
      <w:r>
        <w:rPr>
          <w:rFonts w:ascii="Times New Roman" w:hAnsi="Times New Roman" w:cs="Times New Roman"/>
          <w:color w:val="000000"/>
          <w:sz w:val="24"/>
        </w:rPr>
        <w:t xml:space="preserve">явления </w:t>
      </w:r>
      <w:r w:rsidRPr="00441F54">
        <w:rPr>
          <w:rFonts w:ascii="Times New Roman" w:hAnsi="Times New Roman" w:cs="Times New Roman"/>
          <w:color w:val="000000"/>
          <w:sz w:val="24"/>
        </w:rPr>
        <w:t>Части каждого.</w:t>
      </w:r>
    </w:p>
    <w:p w14:paraId="2AB9358F" w14:textId="5DCBD50A" w:rsidR="00441F54" w:rsidRDefault="00441F54" w:rsidP="00441F5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6FB8C40F" w14:textId="48613729" w:rsidR="00441F54" w:rsidRDefault="00441F54" w:rsidP="00441F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Обсуждение подготовки к съезду ИВДИВО и продолжение разработки темы Служение И</w:t>
      </w:r>
      <w:r w:rsidR="001E2BE5">
        <w:rPr>
          <w:rFonts w:ascii="Times New Roman" w:hAnsi="Times New Roman" w:cs="Times New Roman"/>
          <w:color w:val="000000"/>
          <w:sz w:val="24"/>
        </w:rPr>
        <w:t>ВАС</w:t>
      </w:r>
      <w:r>
        <w:rPr>
          <w:rFonts w:ascii="Times New Roman" w:hAnsi="Times New Roman" w:cs="Times New Roman"/>
          <w:color w:val="000000"/>
          <w:sz w:val="24"/>
        </w:rPr>
        <w:t xml:space="preserve"> в явлении</w:t>
      </w:r>
      <w:r w:rsidR="001E2BE5">
        <w:rPr>
          <w:rFonts w:ascii="Times New Roman" w:hAnsi="Times New Roman" w:cs="Times New Roman"/>
          <w:color w:val="000000"/>
          <w:sz w:val="24"/>
        </w:rPr>
        <w:t xml:space="preserve"> организации</w:t>
      </w:r>
      <w:r>
        <w:rPr>
          <w:rFonts w:ascii="Times New Roman" w:hAnsi="Times New Roman" w:cs="Times New Roman"/>
          <w:color w:val="000000"/>
          <w:sz w:val="24"/>
        </w:rPr>
        <w:t xml:space="preserve"> Части каждого.</w:t>
      </w:r>
    </w:p>
    <w:p w14:paraId="5A6041A8" w14:textId="25498775" w:rsidR="00441F54" w:rsidRDefault="00441F54" w:rsidP="00441F5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10DE5093" w14:textId="2E3B88F4" w:rsidR="00441F54" w:rsidRDefault="00441F54" w:rsidP="00441F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Обсуждение необходимости лучше знать стандарты Синтеза, уметь правильно их использовать в практиках служения, дежурств в зданиях и т.д.</w:t>
      </w:r>
    </w:p>
    <w:p w14:paraId="3D01D075" w14:textId="63FF7366" w:rsidR="00441F54" w:rsidRDefault="00441F54" w:rsidP="00441F5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59FAFA87" w14:textId="29054B66" w:rsidR="00441F54" w:rsidRDefault="00441F54" w:rsidP="00441F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4. Обсуждение и голосование по поводу проведения в подразделении в мае 2025 года во вторые парные выходные месяца (10 - 11 мая) 3 Курса Синтеза, или продолжение Школы Видения, Слышания и Проживания ИВО.</w:t>
      </w:r>
    </w:p>
    <w:p w14:paraId="7EBB4215" w14:textId="55BEAF50" w:rsidR="00441F54" w:rsidRDefault="00441F54" w:rsidP="00441F5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0F5871D9" w14:textId="3398A443" w:rsidR="00441F54" w:rsidRDefault="00441F54" w:rsidP="00441F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Обсуждение рекомендации вхождения первокурсников в Учебную практику к ИВАС Кут Хуми. </w:t>
      </w:r>
    </w:p>
    <w:p w14:paraId="1C5557F2" w14:textId="482751B8" w:rsidR="00441F54" w:rsidRDefault="00441F54" w:rsidP="00441F5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  <w:r w:rsidR="00011B4B">
        <w:rPr>
          <w:rFonts w:ascii="Times New Roman" w:hAnsi="Times New Roman" w:cs="Times New Roman"/>
          <w:b/>
          <w:color w:val="000000"/>
          <w:sz w:val="32"/>
        </w:rPr>
        <w:t>:</w:t>
      </w:r>
    </w:p>
    <w:p w14:paraId="0EC66D46" w14:textId="2D9BAC22" w:rsidR="00441F54" w:rsidRDefault="00441F54" w:rsidP="00441F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 марте приоритетно начать подготовку к съезду ИВДИВО всей командой по теме Части каждого.</w:t>
      </w:r>
    </w:p>
    <w:p w14:paraId="4F226C42" w14:textId="50AA1FD6" w:rsidR="00441F54" w:rsidRDefault="00441F54" w:rsidP="00441F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Командой разобрать, прояснить современное строение Космосов, строение архетипов, виды Частей, залы присутствия Изначально Вышестоящих Аватаров и Изначально Вышестоящего Отца. </w:t>
      </w:r>
    </w:p>
    <w:p w14:paraId="6ABBD787" w14:textId="6FF1616F" w:rsidR="00441F54" w:rsidRDefault="00441F54" w:rsidP="00441F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Начать подготовку с 28.02 - 13.03.25 к настольной игре рабочее название "Определи Космос, Архетип и Части" и после 5 Синтеза 13.03 в 18:30 в офисе подразделения провести первую командную игру по этой теме. </w:t>
      </w:r>
    </w:p>
    <w:p w14:paraId="2AAFB21B" w14:textId="01033AEF" w:rsidR="00441F54" w:rsidRDefault="00441F54" w:rsidP="00441F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Для начала распечатать большим форматом названия Космосов, 8 горизонтов Частей - ответственная Тинькова Лариса. </w:t>
      </w:r>
    </w:p>
    <w:p w14:paraId="24A7A2C2" w14:textId="77777777" w:rsidR="00441F54" w:rsidRDefault="00441F54" w:rsidP="00441F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Продумать и сделать карточки первой 64 -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рицы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Частей. </w:t>
      </w:r>
    </w:p>
    <w:p w14:paraId="3FD5A319" w14:textId="166C52F3" w:rsidR="00441F54" w:rsidRDefault="00441F54" w:rsidP="00441F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Изучить Excel - таблицу с целью выбора Частей по горизонту Синтеза, уметь этим применяться.</w:t>
      </w:r>
    </w:p>
    <w:p w14:paraId="5C4ECA49" w14:textId="0C4EFD87" w:rsidR="00441F54" w:rsidRDefault="00441F54" w:rsidP="00441F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Большинством голосов (7 голосов) принято решение начать 3 Курс Синтеза в подразделении ИВДИВО Томск. Уточнить у отсутствующих на Совете ИВО их решение. </w:t>
      </w:r>
    </w:p>
    <w:p w14:paraId="3214B251" w14:textId="3A05220C" w:rsidR="00441F54" w:rsidRDefault="00441F54" w:rsidP="00441F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Обсудить с первокурсниками значение Учебной практики у ИВАС Кут Хуми и написать четверицу к 03.03.2025г. Ответственная Тинькова Лариса, Тумашов Александр.</w:t>
      </w:r>
    </w:p>
    <w:p w14:paraId="62142A3A" w14:textId="3AA4EF4D" w:rsidR="00441F54" w:rsidRDefault="00441F54" w:rsidP="00441F54">
      <w:pPr>
        <w:rPr>
          <w:rFonts w:ascii="Times New Roman" w:hAnsi="Times New Roman" w:cs="Times New Roman"/>
          <w:color w:val="000000"/>
          <w:sz w:val="24"/>
        </w:rPr>
      </w:pPr>
    </w:p>
    <w:p w14:paraId="647D3CF4" w14:textId="26C1ABE1" w:rsidR="00441F54" w:rsidRPr="00441F54" w:rsidRDefault="00441F54" w:rsidP="00441F5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</w:t>
      </w:r>
      <w:r w:rsidR="004E7EE5" w:rsidRPr="004E7EE5">
        <w:rPr>
          <w:rFonts w:ascii="Times New Roman" w:hAnsi="Times New Roman" w:cs="Times New Roman"/>
          <w:color w:val="000000"/>
          <w:sz w:val="24"/>
        </w:rPr>
        <w:t xml:space="preserve"> </w:t>
      </w:r>
      <w:r w:rsidR="004E7EE5">
        <w:rPr>
          <w:rFonts w:ascii="Times New Roman" w:hAnsi="Times New Roman" w:cs="Times New Roman"/>
          <w:color w:val="000000"/>
          <w:sz w:val="24"/>
        </w:rPr>
        <w:t>протокольной синтеза ИВАС Кут Хуми</w:t>
      </w:r>
      <w:r>
        <w:rPr>
          <w:rFonts w:ascii="Times New Roman" w:hAnsi="Times New Roman" w:cs="Times New Roman"/>
          <w:color w:val="000000"/>
          <w:sz w:val="24"/>
        </w:rPr>
        <w:t xml:space="preserve"> Лариса Тинькова</w:t>
      </w:r>
    </w:p>
    <w:sectPr w:rsidR="00441F54" w:rsidRPr="00441F54" w:rsidSect="00441F5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C7457"/>
    <w:multiLevelType w:val="hybridMultilevel"/>
    <w:tmpl w:val="3CE6C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54"/>
    <w:rsid w:val="00011B4B"/>
    <w:rsid w:val="001804F2"/>
    <w:rsid w:val="001E2BE5"/>
    <w:rsid w:val="00441F54"/>
    <w:rsid w:val="004E7EE5"/>
    <w:rsid w:val="00C3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5C5D"/>
  <w15:chartTrackingRefBased/>
  <w15:docId w15:val="{E69A0868-CC08-48B9-8F9A-CFA4796B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2025-03-03T13:47:00Z</dcterms:created>
  <dcterms:modified xsi:type="dcterms:W3CDTF">2025-03-08T11:49:00Z</dcterms:modified>
</cp:coreProperties>
</file>